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717ecbd7199553d174721e2c20e8d2576ef05f0"/>
    <w:p>
      <w:pPr>
        <w:pStyle w:val="Heading3"/>
      </w:pPr>
      <w:r>
        <w:t xml:space="preserve">19 декабря в 12:00 Московский городской педагогический университет приглашает поступающих на программы бакалавриата и специалитета на общеуниверситетский день открытых дверей</w:t>
      </w:r>
    </w:p>
    <w:p>
      <w:pPr>
        <w:pStyle w:val="FirstParagraph"/>
      </w:pPr>
      <w:r>
        <w:t xml:space="preserve">10.12.2020</w:t>
      </w:r>
    </w:p>
    <w:p>
      <w:pPr>
        <w:pStyle w:val="BodyText"/>
      </w:pPr>
      <w:r>
        <w:drawing>
          <wp:inline>
            <wp:extent cx="2857500" cy="2857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617/bez-nazvaniya-_4_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режиме реального времени Государственное автономное образовательное учреждение высшего образования города Москвы "Московский городской педагогический университет" расскажет об университете и особенностях обучения, образовательных программах, познакомит со студенческой жизнью и стажировками, проконсультирует по новому порядку приема 2021 года. </w:t>
      </w:r>
    </w:p>
    <w:p>
      <w:pPr>
        <w:pStyle w:val="BodyText"/>
      </w:pPr>
      <w:r>
        <w:t xml:space="preserve">Также вы можете заранее оставить</w:t>
      </w:r>
      <w:r>
        <w:t xml:space="preserve"> </w:t>
      </w:r>
      <w:hyperlink r:id="rId23">
        <w:r>
          <w:rPr>
            <w:rStyle w:val="Hyperlink"/>
          </w:rPr>
          <w:t xml:space="preserve">вопросы</w:t>
        </w:r>
      </w:hyperlink>
      <w:r>
        <w:t xml:space="preserve">, и МГПУ ответит вам персонально! </w:t>
      </w:r>
    </w:p>
    <w:p>
      <w:pPr>
        <w:pStyle w:val="BodyText"/>
      </w:pPr>
      <w:r>
        <w:t xml:space="preserve">Трансляция будет доступна в соцсетях</w:t>
      </w:r>
      <w:r>
        <w:t xml:space="preserve"> </w:t>
      </w:r>
      <w:hyperlink r:id="rId24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Facebook</w:t>
        </w:r>
      </w:hyperlink>
      <w:r>
        <w:t xml:space="preserve"> </w:t>
      </w:r>
      <w:r>
        <w:t xml:space="preserve">и</w:t>
      </w:r>
      <w:r>
        <w:t xml:space="preserve"> </w:t>
      </w:r>
      <w:hyperlink r:id="rId26">
        <w:r>
          <w:rPr>
            <w:rStyle w:val="Hyperlink"/>
          </w:rPr>
          <w:t xml:space="preserve">YouTube</w:t>
        </w:r>
      </w:hyperlink>
      <w:r>
        <w:t xml:space="preserve">. </w:t>
      </w:r>
    </w:p>
    <w:p>
      <w:pPr>
        <w:pStyle w:val="BodyText"/>
      </w:pPr>
      <w:r>
        <w:t xml:space="preserve">Чтобы получить напоминание о начале эфира,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оставьте</w:t>
        </w:r>
      </w:hyperlink>
      <w:r>
        <w:t xml:space="preserve"> </w:t>
      </w:r>
      <w:r>
        <w:t xml:space="preserve">адрес своей электронной почты.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http://nagatinsky-zaton.mos.ru/social-services/news/detail/9518837.html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8" Target="http://nagatinsky-zaton.mos.ru" TargetMode="External" /><Relationship Type="http://schemas.openxmlformats.org/officeDocument/2006/relationships/hyperlink" Id="rId27" Target="http://nagatinsky-zaton.mos.ru/social-services/news/detail/9518837.html" TargetMode="External" /><Relationship Type="http://schemas.openxmlformats.org/officeDocument/2006/relationships/hyperlink" Id="rId23" Target="https://forms.gle/Xv4waUh62keJM6Rx8" TargetMode="External" /><Relationship Type="http://schemas.openxmlformats.org/officeDocument/2006/relationships/hyperlink" Id="rId24" Target="https://vk.com/rumgpu" TargetMode="External" /><Relationship Type="http://schemas.openxmlformats.org/officeDocument/2006/relationships/hyperlink" Id="rId25" Target="https://www.facebook.com/rumgpu" TargetMode="External" /><Relationship Type="http://schemas.openxmlformats.org/officeDocument/2006/relationships/hyperlink" Id="rId26" Target="https://www.youtube.com/rumgp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nagatinsky-zaton.mos.ru" TargetMode="External" /><Relationship Type="http://schemas.openxmlformats.org/officeDocument/2006/relationships/hyperlink" Id="rId27" Target="http://nagatinsky-zaton.mos.ru/social-services/news/detail/9518837.html" TargetMode="External" /><Relationship Type="http://schemas.openxmlformats.org/officeDocument/2006/relationships/hyperlink" Id="rId23" Target="https://forms.gle/Xv4waUh62keJM6Rx8" TargetMode="External" /><Relationship Type="http://schemas.openxmlformats.org/officeDocument/2006/relationships/hyperlink" Id="rId24" Target="https://vk.com/rumgpu" TargetMode="External" /><Relationship Type="http://schemas.openxmlformats.org/officeDocument/2006/relationships/hyperlink" Id="rId25" Target="https://www.facebook.com/rumgpu" TargetMode="External" /><Relationship Type="http://schemas.openxmlformats.org/officeDocument/2006/relationships/hyperlink" Id="rId26" Target="https://www.youtube.com/rumgp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2025-03-20T01:10:35Z</dcterms:created>
  <dcterms:modified xsi:type="dcterms:W3CDTF">2025-03-20T01:10:35Z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