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f59d01e60be1539b06c1f7141a14efe679639"/>
    <w:p>
      <w:pPr>
        <w:pStyle w:val="Heading3"/>
      </w:pPr>
      <w:r>
        <w:t xml:space="preserve">В 2021 году планируется провести капитальный ремонт в 17 жилых домах</w:t>
      </w:r>
    </w:p>
    <w:p>
      <w:pPr>
        <w:pStyle w:val="FirstParagraph"/>
      </w:pPr>
      <w:r>
        <w:t xml:space="preserve">18.01.2021</w:t>
      </w:r>
    </w:p>
    <w:p>
      <w:pPr>
        <w:pStyle w:val="BodyText"/>
      </w:pPr>
      <w:r>
        <w:t xml:space="preserve">Стали известны адреса домов, которые попали в краткосрочную программу капитального ремонта в районе на 2021 год.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№</w:t>
            </w:r>
          </w:p>
        </w:tc>
        <w:tc>
          <w:tcPr/>
          <w:p>
            <w:pPr>
              <w:jc w:val="left"/>
            </w:pPr>
            <w:r>
              <w:t xml:space="preserve">Адрес дома</w:t>
            </w:r>
          </w:p>
        </w:tc>
        <w:tc>
          <w:tcPr/>
          <w:p>
            <w:pPr>
              <w:jc w:val="left"/>
            </w:pPr>
            <w:r>
              <w:t xml:space="preserve">Количество квартир в доме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Андропова просп. 21</w:t>
            </w:r>
          </w:p>
        </w:tc>
        <w:tc>
          <w:tcPr/>
          <w:p>
            <w:pPr>
              <w:jc w:val="left"/>
            </w:pPr>
            <w:r>
              <w:t xml:space="preserve">207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Андропова просп. 29</w:t>
            </w:r>
          </w:p>
        </w:tc>
        <w:tc>
          <w:tcPr/>
          <w:p>
            <w:pPr>
              <w:jc w:val="left"/>
            </w:pPr>
            <w:r>
              <w:t xml:space="preserve">109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Андропова просп. 31</w:t>
            </w:r>
          </w:p>
        </w:tc>
        <w:tc>
          <w:tcPr/>
          <w:p>
            <w:pPr>
              <w:jc w:val="left"/>
            </w:pPr>
            <w:r>
              <w:t xml:space="preserve">111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Андропова просп. 31 к.2</w:t>
            </w:r>
          </w:p>
        </w:tc>
        <w:tc>
          <w:tcPr/>
          <w:p>
            <w:pPr>
              <w:jc w:val="left"/>
            </w:pPr>
            <w:r>
              <w:t xml:space="preserve">148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Судостроительная ул. 49 к.3</w:t>
            </w:r>
          </w:p>
        </w:tc>
        <w:tc>
          <w:tcPr/>
          <w:p>
            <w:pPr>
              <w:jc w:val="left"/>
            </w:pPr>
            <w:r>
              <w:t xml:space="preserve">340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Якорная ул. 7</w:t>
            </w:r>
          </w:p>
        </w:tc>
        <w:tc>
          <w:tcPr/>
          <w:p>
            <w:pPr>
              <w:jc w:val="left"/>
            </w:pPr>
            <w:r>
              <w:t xml:space="preserve">285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Коломенская ул. 5</w:t>
            </w:r>
          </w:p>
        </w:tc>
        <w:tc>
          <w:tcPr/>
          <w:p>
            <w:pPr>
              <w:jc w:val="left"/>
            </w:pPr>
            <w:r>
              <w:t xml:space="preserve">704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Новинки ул. 13</w:t>
            </w:r>
          </w:p>
        </w:tc>
        <w:tc>
          <w:tcPr/>
          <w:p>
            <w:pPr>
              <w:jc w:val="left"/>
            </w:pPr>
            <w:r>
              <w:t xml:space="preserve">83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Новинки ул. 27 к.1</w:t>
            </w:r>
          </w:p>
        </w:tc>
        <w:tc>
          <w:tcPr/>
          <w:p>
            <w:pPr>
              <w:jc w:val="left"/>
            </w:pPr>
            <w:r>
              <w:t xml:space="preserve">84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Кленовый бульв. 22</w:t>
            </w:r>
          </w:p>
        </w:tc>
        <w:tc>
          <w:tcPr/>
          <w:p>
            <w:pPr>
              <w:jc w:val="left"/>
            </w:pPr>
            <w:r>
              <w:t xml:space="preserve">214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Новинки ул. 9</w:t>
            </w:r>
          </w:p>
        </w:tc>
        <w:tc>
          <w:tcPr/>
          <w:p>
            <w:pPr>
              <w:jc w:val="left"/>
            </w:pPr>
            <w:r>
              <w:t xml:space="preserve">84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Кленовый бульв. 4</w:t>
            </w:r>
          </w:p>
        </w:tc>
        <w:tc>
          <w:tcPr/>
          <w:p>
            <w:pPr>
              <w:jc w:val="left"/>
            </w:pPr>
            <w:r>
              <w:t xml:space="preserve">214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Нагатинская наб. 60 к.2</w:t>
            </w:r>
          </w:p>
        </w:tc>
        <w:tc>
          <w:tcPr/>
          <w:p>
            <w:pPr>
              <w:jc w:val="left"/>
            </w:pPr>
            <w:r>
              <w:t xml:space="preserve">84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Нагатинская наб. 60 к.3</w:t>
            </w:r>
          </w:p>
        </w:tc>
        <w:tc>
          <w:tcPr/>
          <w:p>
            <w:pPr>
              <w:jc w:val="left"/>
            </w:pPr>
            <w:r>
              <w:t xml:space="preserve">84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Нагатинская наб. 70</w:t>
            </w:r>
          </w:p>
        </w:tc>
        <w:tc>
          <w:tcPr/>
          <w:p>
            <w:pPr>
              <w:jc w:val="left"/>
            </w:pPr>
            <w:r>
              <w:t xml:space="preserve">174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Андропова пр-т., д. 29, корп.2</w:t>
            </w:r>
          </w:p>
        </w:tc>
        <w:tc>
          <w:tcPr/>
          <w:p>
            <w:pPr>
              <w:jc w:val="left"/>
            </w:pPr>
            <w:r>
              <w:t xml:space="preserve">169</w:t>
            </w:r>
          </w:p>
        </w:tc>
      </w:tr>
      <w:tr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Новинки ул., д. 4</w:t>
            </w:r>
          </w:p>
        </w:tc>
        <w:tc>
          <w:tcPr/>
          <w:p>
            <w:pPr>
              <w:jc w:val="left"/>
            </w:pPr>
            <w:r>
              <w:t xml:space="preserve">154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http://nagatinsky-zaton.mos.ru/overhaul/methodical-instructions/detail/9645453.html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Нагатинский затон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atinsky-zaton.mos.ru" TargetMode="External" /><Relationship Type="http://schemas.openxmlformats.org/officeDocument/2006/relationships/hyperlink" Id="rId20" Target="http://nagatinsky-zaton.mos.ru/overhaul/methodical-instructions/detail/9645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atinsky-zaton.mos.ru" TargetMode="External" /><Relationship Type="http://schemas.openxmlformats.org/officeDocument/2006/relationships/hyperlink" Id="rId20" Target="http://nagatinsky-zaton.mos.ru/overhaul/methodical-instructions/detail/9645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2024-03-31T02:27:28Z</dcterms:created>
  <dcterms:modified xsi:type="dcterms:W3CDTF">2024-03-31T02:27:28Z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