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cdd10116ee5888aaa2d793d2a979dd6d840b1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30 октября по 05 ноября 2017 года</w:t>
      </w:r>
    </w:p>
    <w:p>
      <w:pPr>
        <w:pStyle w:val="FirstParagraph"/>
      </w:pPr>
      <w:r>
        <w:t xml:space="preserve">01.11.2017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Селекторное совещание МЧС России</w:t>
            </w:r>
          </w:p>
          <w:p>
            <w:pPr>
              <w:jc w:val="left"/>
            </w:pPr>
            <w:r>
              <w:t xml:space="preserve">Место проведения: Управление по ЮАО ГУ МЧС России по г.Москве (Чертановская ул., д.40)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Тематическое мероприятие, посвященное Дню Народного Единства (Судостроительная ул., д.27, к.2)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Обучение в рамках охраны труда сотрудников ГБУ «Жилищник района Нагатинский затон» по электробезопасности</w:t>
            </w:r>
            <w:r>
              <w:br/>
            </w:r>
            <w:r>
              <w:t xml:space="preserve">Место проведения: актовый зал управы района Нагатинский затон по адресу Коломенская наб., д.22, корп.2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03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Турнир по армреслингу, посвящённый «Дню народного единства» (Коломенская ул., д.23, к.2)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Внутриклубные соревнования по борьбе в партере (Коломенская ул., д.23, к.2)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 ноября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Маркова Т.Н.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 (Новинки ул., д.25)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http://nagatinsky-zaton.mos.ru/activities/detail/6951007.html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951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951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2025-03-01T23:25:23Z</dcterms:created>
  <dcterms:modified xsi:type="dcterms:W3CDTF">2025-03-01T23:25:23Z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