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4e57b1c749dc14de1a83fc3dd05046ebf7e6c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15 февраля по 21 февраля 2016 года</w:t>
      </w:r>
    </w:p>
    <w:p>
      <w:pPr>
        <w:pStyle w:val="FirstParagraph"/>
      </w:pPr>
      <w:r>
        <w:t xml:space="preserve">11.02.2016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сотрудниками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вопросу работы ГБУ «Жилищник»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16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Совещание по выявлению незаконно сдаваемых квартир в наем в районе.(зал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Заседание финансовой комиссии по работе с должниками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Проведение курса по обучению основам компьютерной грамотности для активных жителей старшего поколения</w:t>
            </w:r>
            <w:r>
              <w:rPr>
                <w:bCs/>
                <w:b/>
              </w:rPr>
              <w:t xml:space="preserve">.</w:t>
            </w:r>
            <w:r>
              <w:t xml:space="preserve"> </w:t>
            </w:r>
            <w:r>
              <w:t xml:space="preserve">Ул. Судостроительная, д.27, к.2.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Проверка предприятий торговли и услуг на санитарное содержание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17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Показательные выступления спорт-клуба «Искра» по самбо, приуроченные к дню защитника Отечества.</w:t>
            </w:r>
          </w:p>
          <w:p>
            <w:pPr>
              <w:jc w:val="left"/>
            </w:pPr>
            <w:r>
              <w:t xml:space="preserve">Ул. Коломенская, д.23, к.2.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прав. 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Встреча главы управы Джиоевой И.П. с населением района Нагатинский затон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Темы встречи:</w:t>
            </w:r>
            <w:r>
              <w:br/>
            </w:r>
            <w:r>
              <w:rPr>
                <w:bCs/>
                <w:b/>
              </w:rPr>
              <w:t xml:space="preserve">1. О социально-направленной деятельности и предоставлении льгот социально-незащищенным группам граждан;</w:t>
            </w:r>
            <w:r>
              <w:br/>
            </w:r>
            <w:r>
              <w:rPr>
                <w:bCs/>
                <w:b/>
              </w:rPr>
              <w:t xml:space="preserve">2. О ходе работ по содержанию МКД управляющей компанией в зимний период.</w:t>
            </w:r>
            <w:r>
              <w:br/>
            </w:r>
            <w:r>
              <w:rPr>
                <w:bCs/>
                <w:b/>
              </w:rPr>
              <w:t xml:space="preserve">Адрес: Коломенская наб., д. 22, корп. , актовый зал управы</w:t>
            </w:r>
          </w:p>
        </w:tc>
        <w:tc>
          <w:tcPr/>
          <w:p>
            <w:pPr>
              <w:jc w:val="left"/>
            </w:pPr>
            <w:r>
              <w:t xml:space="preserve">Кокурина Е.П.</w:t>
            </w:r>
          </w:p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18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наб, д.22 корп.2).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Мастер-класс, праздничное семейное мероприятие в студии «Юный дизайнер» посвященное 23 февраля «А ну-ка папы!». Ул. Кленовый б-р, д.26.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молодых».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19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Турнир по хоккею, посвященный Дню Защитника Отечества. Ул. Затонная, д. 22, Каток "Народный парк".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20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Праздник «День защитника отечества». Дискотека на льду.</w:t>
            </w:r>
          </w:p>
          <w:p>
            <w:pPr>
              <w:jc w:val="left"/>
            </w:pPr>
            <w:r>
              <w:t xml:space="preserve">Ул. Затонная, д. 22, Каток "Народный парк".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21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посвященный Дню Защитнику Отечества. Ул. Новинки, д.25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Дню Защитника Отечества. Ул. Коломенская, д.6 к.2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Командный турнир по игровой системе «Warhammer 40 000» Ул. Коломенская наб. д.6.к.2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15-20.02.2016 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«День защитника отечества». Патриотическое воспитание молодежи. Приведение в надлежащий вид территорории памятной Стеллы, о 173-х не вернувшихся я с войны работниках Московского судостроительного судоремонтного завода и жителях района, и мемориальных досок и памятных знаков Героям Великой отечественной воны активной молодежью района и молодежным центром.</w:t>
            </w:r>
          </w:p>
          <w:p>
            <w:pPr>
              <w:jc w:val="left"/>
            </w:pPr>
            <w:r>
              <w:t xml:space="preserve">Ул. Речников, д. 7, Ул. Судостроительная, д.1.корп.2, Кленовый бульвар, д. 10, корп.2, Ул. Якорная, д. 8, корп.1, Ул. Затонная, д. 6, ул. Речников, д.30.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( 17.00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Савельева Е.О.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Нестерова Н.С.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http://nagatinsky-zaton.mos.ru/activities/detail/2511888.html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511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2511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2025-03-19T16:01:30Z</dcterms:created>
  <dcterms:modified xsi:type="dcterms:W3CDTF">2025-03-19T16:01:30Z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